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52" w:rsidRDefault="00EE0307"/>
    <w:tbl>
      <w:tblPr>
        <w:tblStyle w:val="Grilledutableau"/>
        <w:tblpPr w:leftFromText="141" w:rightFromText="141" w:vertAnchor="page" w:horzAnchor="margin" w:tblpY="2485"/>
        <w:tblW w:w="0" w:type="auto"/>
        <w:tblLook w:val="04A0"/>
      </w:tblPr>
      <w:tblGrid>
        <w:gridCol w:w="1809"/>
        <w:gridCol w:w="2797"/>
        <w:gridCol w:w="4606"/>
      </w:tblGrid>
      <w:tr w:rsidR="00712F74" w:rsidTr="009309C0">
        <w:tc>
          <w:tcPr>
            <w:tcW w:w="4606" w:type="dxa"/>
            <w:gridSpan w:val="2"/>
          </w:tcPr>
          <w:p w:rsidR="00712F74" w:rsidRPr="00712F74" w:rsidRDefault="00712F74" w:rsidP="009309C0">
            <w:pPr>
              <w:jc w:val="center"/>
              <w:rPr>
                <w:b/>
                <w:sz w:val="24"/>
                <w:szCs w:val="24"/>
              </w:rPr>
            </w:pPr>
            <w:r w:rsidRPr="00712F74">
              <w:rPr>
                <w:b/>
                <w:sz w:val="24"/>
                <w:szCs w:val="24"/>
              </w:rPr>
              <w:t>Typologie</w:t>
            </w:r>
          </w:p>
        </w:tc>
        <w:tc>
          <w:tcPr>
            <w:tcW w:w="4606" w:type="dxa"/>
          </w:tcPr>
          <w:p w:rsidR="00712F74" w:rsidRPr="00712F74" w:rsidRDefault="00712F74" w:rsidP="009309C0">
            <w:pPr>
              <w:jc w:val="center"/>
              <w:rPr>
                <w:b/>
                <w:sz w:val="24"/>
                <w:szCs w:val="24"/>
              </w:rPr>
            </w:pPr>
            <w:r w:rsidRPr="00712F74">
              <w:rPr>
                <w:b/>
                <w:sz w:val="24"/>
                <w:szCs w:val="24"/>
              </w:rPr>
              <w:t>Tarif</w:t>
            </w:r>
            <w:r w:rsidR="00955A65">
              <w:rPr>
                <w:b/>
                <w:sz w:val="24"/>
                <w:szCs w:val="24"/>
              </w:rPr>
              <w:t xml:space="preserve"> (FD)</w:t>
            </w:r>
          </w:p>
        </w:tc>
      </w:tr>
      <w:tr w:rsidR="00712F74" w:rsidTr="009309C0">
        <w:tc>
          <w:tcPr>
            <w:tcW w:w="4606" w:type="dxa"/>
            <w:gridSpan w:val="2"/>
          </w:tcPr>
          <w:p w:rsidR="00712F74" w:rsidRDefault="00712F74" w:rsidP="009309C0">
            <w:r>
              <w:t>Agent Onead</w:t>
            </w:r>
          </w:p>
        </w:tc>
        <w:tc>
          <w:tcPr>
            <w:tcW w:w="4606" w:type="dxa"/>
          </w:tcPr>
          <w:p w:rsidR="00712F74" w:rsidRDefault="00712F74" w:rsidP="00636F30">
            <w:pPr>
              <w:jc w:val="center"/>
            </w:pPr>
            <w:r>
              <w:t>0</w:t>
            </w:r>
          </w:p>
        </w:tc>
      </w:tr>
      <w:tr w:rsidR="009309C0" w:rsidTr="009309C0">
        <w:trPr>
          <w:trHeight w:val="104"/>
        </w:trPr>
        <w:tc>
          <w:tcPr>
            <w:tcW w:w="1809" w:type="dxa"/>
            <w:vMerge w:val="restart"/>
          </w:tcPr>
          <w:p w:rsidR="009309C0" w:rsidRDefault="006B4AC2" w:rsidP="006B4AC2">
            <w:r>
              <w:t>Etat</w:t>
            </w:r>
          </w:p>
        </w:tc>
        <w:tc>
          <w:tcPr>
            <w:tcW w:w="2797" w:type="dxa"/>
          </w:tcPr>
          <w:p w:rsidR="009309C0" w:rsidRDefault="009309C0" w:rsidP="009309C0">
            <w:r>
              <w:t>RPP</w:t>
            </w:r>
          </w:p>
        </w:tc>
        <w:tc>
          <w:tcPr>
            <w:tcW w:w="4606" w:type="dxa"/>
            <w:vMerge w:val="restart"/>
          </w:tcPr>
          <w:p w:rsidR="009309C0" w:rsidRDefault="009309C0" w:rsidP="00636F30">
            <w:pPr>
              <w:jc w:val="center"/>
            </w:pPr>
            <w:r>
              <w:t>0</w:t>
            </w:r>
          </w:p>
        </w:tc>
      </w:tr>
      <w:tr w:rsidR="009309C0" w:rsidTr="009309C0">
        <w:trPr>
          <w:trHeight w:val="94"/>
        </w:trPr>
        <w:tc>
          <w:tcPr>
            <w:tcW w:w="1809" w:type="dxa"/>
            <w:vMerge/>
          </w:tcPr>
          <w:p w:rsidR="009309C0" w:rsidRDefault="009309C0" w:rsidP="009309C0"/>
        </w:tc>
        <w:tc>
          <w:tcPr>
            <w:tcW w:w="2797" w:type="dxa"/>
          </w:tcPr>
          <w:p w:rsidR="009309C0" w:rsidRDefault="009309C0" w:rsidP="009309C0">
            <w:r>
              <w:t xml:space="preserve">Militaire </w:t>
            </w:r>
          </w:p>
        </w:tc>
        <w:tc>
          <w:tcPr>
            <w:tcW w:w="4606" w:type="dxa"/>
            <w:vMerge/>
          </w:tcPr>
          <w:p w:rsidR="009309C0" w:rsidRDefault="009309C0" w:rsidP="009309C0"/>
        </w:tc>
      </w:tr>
      <w:tr w:rsidR="009309C0" w:rsidTr="009309C0">
        <w:trPr>
          <w:trHeight w:val="94"/>
        </w:trPr>
        <w:tc>
          <w:tcPr>
            <w:tcW w:w="1809" w:type="dxa"/>
            <w:vMerge/>
          </w:tcPr>
          <w:p w:rsidR="009309C0" w:rsidRDefault="009309C0" w:rsidP="009309C0"/>
        </w:tc>
        <w:tc>
          <w:tcPr>
            <w:tcW w:w="2797" w:type="dxa"/>
          </w:tcPr>
          <w:p w:rsidR="009309C0" w:rsidRDefault="009309C0" w:rsidP="009309C0">
            <w:r>
              <w:t xml:space="preserve">Arme </w:t>
            </w:r>
            <w:proofErr w:type="spellStart"/>
            <w:r>
              <w:t>francaise</w:t>
            </w:r>
            <w:proofErr w:type="spellEnd"/>
            <w:r>
              <w:t xml:space="preserve"> </w:t>
            </w:r>
          </w:p>
        </w:tc>
        <w:tc>
          <w:tcPr>
            <w:tcW w:w="4606" w:type="dxa"/>
            <w:vMerge/>
          </w:tcPr>
          <w:p w:rsidR="009309C0" w:rsidRDefault="009309C0" w:rsidP="009309C0"/>
        </w:tc>
      </w:tr>
      <w:tr w:rsidR="009309C0" w:rsidTr="009309C0">
        <w:trPr>
          <w:trHeight w:val="197"/>
        </w:trPr>
        <w:tc>
          <w:tcPr>
            <w:tcW w:w="1809" w:type="dxa"/>
            <w:vMerge/>
          </w:tcPr>
          <w:p w:rsidR="009309C0" w:rsidRDefault="009309C0" w:rsidP="009309C0"/>
        </w:tc>
        <w:tc>
          <w:tcPr>
            <w:tcW w:w="2797" w:type="dxa"/>
          </w:tcPr>
          <w:p w:rsidR="009309C0" w:rsidRDefault="009309C0" w:rsidP="009309C0">
            <w:r>
              <w:t>Ambassade</w:t>
            </w:r>
          </w:p>
        </w:tc>
        <w:tc>
          <w:tcPr>
            <w:tcW w:w="4606" w:type="dxa"/>
            <w:vMerge/>
          </w:tcPr>
          <w:p w:rsidR="009309C0" w:rsidRDefault="009309C0" w:rsidP="009309C0"/>
        </w:tc>
      </w:tr>
      <w:tr w:rsidR="009309C0" w:rsidTr="009309C0">
        <w:trPr>
          <w:trHeight w:val="60"/>
        </w:trPr>
        <w:tc>
          <w:tcPr>
            <w:tcW w:w="1809" w:type="dxa"/>
            <w:vMerge/>
          </w:tcPr>
          <w:p w:rsidR="009309C0" w:rsidRDefault="009309C0" w:rsidP="009309C0"/>
        </w:tc>
        <w:tc>
          <w:tcPr>
            <w:tcW w:w="2797" w:type="dxa"/>
          </w:tcPr>
          <w:p w:rsidR="009309C0" w:rsidRDefault="00636F30" w:rsidP="009309C0">
            <w:r>
              <w:t>Etat</w:t>
            </w:r>
          </w:p>
        </w:tc>
        <w:tc>
          <w:tcPr>
            <w:tcW w:w="4606" w:type="dxa"/>
            <w:vMerge/>
          </w:tcPr>
          <w:p w:rsidR="009309C0" w:rsidRDefault="009309C0" w:rsidP="009309C0"/>
        </w:tc>
      </w:tr>
      <w:tr w:rsidR="009309C0" w:rsidTr="009309C0">
        <w:trPr>
          <w:trHeight w:val="232"/>
        </w:trPr>
        <w:tc>
          <w:tcPr>
            <w:tcW w:w="1809" w:type="dxa"/>
            <w:vMerge w:val="restart"/>
          </w:tcPr>
          <w:p w:rsidR="009309C0" w:rsidRDefault="009309C0" w:rsidP="009309C0">
            <w:r>
              <w:t>Commerce société</w:t>
            </w:r>
          </w:p>
        </w:tc>
        <w:tc>
          <w:tcPr>
            <w:tcW w:w="2797" w:type="dxa"/>
          </w:tcPr>
          <w:p w:rsidR="009309C0" w:rsidRDefault="00636F30" w:rsidP="00636F30">
            <w:r>
              <w:t>Restaurant</w:t>
            </w:r>
          </w:p>
        </w:tc>
        <w:tc>
          <w:tcPr>
            <w:tcW w:w="4606" w:type="dxa"/>
            <w:vMerge w:val="restart"/>
          </w:tcPr>
          <w:p w:rsidR="009309C0" w:rsidRDefault="00636F30" w:rsidP="00636F30">
            <w:pPr>
              <w:jc w:val="center"/>
            </w:pPr>
            <w:r>
              <w:t>45 000</w:t>
            </w:r>
          </w:p>
        </w:tc>
      </w:tr>
      <w:tr w:rsidR="009309C0" w:rsidTr="009309C0">
        <w:trPr>
          <w:trHeight w:val="93"/>
        </w:trPr>
        <w:tc>
          <w:tcPr>
            <w:tcW w:w="1809" w:type="dxa"/>
            <w:vMerge/>
          </w:tcPr>
          <w:p w:rsidR="009309C0" w:rsidRDefault="009309C0" w:rsidP="009309C0"/>
        </w:tc>
        <w:tc>
          <w:tcPr>
            <w:tcW w:w="2797" w:type="dxa"/>
          </w:tcPr>
          <w:p w:rsidR="009309C0" w:rsidRDefault="00636F30" w:rsidP="009309C0">
            <w:r>
              <w:t>Kiosque</w:t>
            </w:r>
          </w:p>
        </w:tc>
        <w:tc>
          <w:tcPr>
            <w:tcW w:w="4606" w:type="dxa"/>
            <w:vMerge/>
          </w:tcPr>
          <w:p w:rsidR="009309C0" w:rsidRDefault="009309C0" w:rsidP="009309C0"/>
        </w:tc>
      </w:tr>
      <w:tr w:rsidR="009309C0" w:rsidTr="009309C0">
        <w:trPr>
          <w:trHeight w:val="197"/>
        </w:trPr>
        <w:tc>
          <w:tcPr>
            <w:tcW w:w="1809" w:type="dxa"/>
            <w:vMerge/>
          </w:tcPr>
          <w:p w:rsidR="009309C0" w:rsidRDefault="009309C0" w:rsidP="009309C0"/>
        </w:tc>
        <w:tc>
          <w:tcPr>
            <w:tcW w:w="2797" w:type="dxa"/>
          </w:tcPr>
          <w:p w:rsidR="009309C0" w:rsidRDefault="00636F30" w:rsidP="009309C0">
            <w:r>
              <w:t xml:space="preserve">Commerce-société </w:t>
            </w:r>
          </w:p>
        </w:tc>
        <w:tc>
          <w:tcPr>
            <w:tcW w:w="4606" w:type="dxa"/>
            <w:vMerge/>
          </w:tcPr>
          <w:p w:rsidR="009309C0" w:rsidRDefault="009309C0" w:rsidP="009309C0"/>
        </w:tc>
      </w:tr>
      <w:tr w:rsidR="00712F74" w:rsidTr="009309C0">
        <w:tc>
          <w:tcPr>
            <w:tcW w:w="4606" w:type="dxa"/>
            <w:gridSpan w:val="2"/>
          </w:tcPr>
          <w:p w:rsidR="00712F74" w:rsidRDefault="00712F74" w:rsidP="009309C0">
            <w:r>
              <w:t>Etrangers</w:t>
            </w:r>
          </w:p>
        </w:tc>
        <w:tc>
          <w:tcPr>
            <w:tcW w:w="4606" w:type="dxa"/>
          </w:tcPr>
          <w:p w:rsidR="00712F74" w:rsidRDefault="00636F30" w:rsidP="00636F30">
            <w:pPr>
              <w:jc w:val="center"/>
            </w:pPr>
            <w:r>
              <w:t>45 000</w:t>
            </w:r>
          </w:p>
        </w:tc>
      </w:tr>
      <w:tr w:rsidR="00712F74" w:rsidTr="009309C0">
        <w:tc>
          <w:tcPr>
            <w:tcW w:w="4606" w:type="dxa"/>
            <w:gridSpan w:val="2"/>
          </w:tcPr>
          <w:p w:rsidR="00712F74" w:rsidRDefault="00712F74" w:rsidP="009309C0">
            <w:r>
              <w:t xml:space="preserve">Fontaine publique </w:t>
            </w:r>
          </w:p>
        </w:tc>
        <w:tc>
          <w:tcPr>
            <w:tcW w:w="4606" w:type="dxa"/>
          </w:tcPr>
          <w:p w:rsidR="00712F74" w:rsidRDefault="00636F30" w:rsidP="00636F30">
            <w:pPr>
              <w:jc w:val="center"/>
            </w:pPr>
            <w:r>
              <w:t>60 000</w:t>
            </w:r>
          </w:p>
        </w:tc>
      </w:tr>
      <w:tr w:rsidR="00712F74" w:rsidTr="009309C0">
        <w:tc>
          <w:tcPr>
            <w:tcW w:w="4606" w:type="dxa"/>
            <w:gridSpan w:val="2"/>
          </w:tcPr>
          <w:p w:rsidR="00712F74" w:rsidRDefault="00712F74" w:rsidP="009309C0">
            <w:r>
              <w:t>Djiboutienne</w:t>
            </w:r>
          </w:p>
        </w:tc>
        <w:tc>
          <w:tcPr>
            <w:tcW w:w="4606" w:type="dxa"/>
          </w:tcPr>
          <w:p w:rsidR="00712F74" w:rsidRDefault="00636F30" w:rsidP="00636F30">
            <w:pPr>
              <w:jc w:val="center"/>
            </w:pPr>
            <w:r>
              <w:t>7500</w:t>
            </w:r>
          </w:p>
        </w:tc>
      </w:tr>
      <w:tr w:rsidR="00712F74" w:rsidTr="009309C0">
        <w:tc>
          <w:tcPr>
            <w:tcW w:w="4606" w:type="dxa"/>
            <w:gridSpan w:val="2"/>
          </w:tcPr>
          <w:p w:rsidR="00712F74" w:rsidRDefault="00712F74" w:rsidP="009309C0">
            <w:r>
              <w:t>Autre</w:t>
            </w:r>
          </w:p>
        </w:tc>
        <w:tc>
          <w:tcPr>
            <w:tcW w:w="4606" w:type="dxa"/>
          </w:tcPr>
          <w:p w:rsidR="00712F74" w:rsidRDefault="00636F30" w:rsidP="00636F30">
            <w:pPr>
              <w:jc w:val="center"/>
            </w:pPr>
            <w:r>
              <w:t>0</w:t>
            </w:r>
          </w:p>
        </w:tc>
      </w:tr>
    </w:tbl>
    <w:p w:rsidR="00E42952" w:rsidRDefault="00712F74">
      <w:r>
        <w:t xml:space="preserve"> Les tarifs de différentes typologies :</w:t>
      </w:r>
      <w:r w:rsidR="00E3526B">
        <w:br/>
      </w:r>
    </w:p>
    <w:p w:rsidR="00CC0F51" w:rsidRDefault="00CC0F51">
      <w:r w:rsidRPr="00D463F5">
        <w:rPr>
          <w:iCs/>
        </w:rPr>
        <w:t>Les cautions des tarifs spéciaux selon les diamètres du compteur</w:t>
      </w:r>
      <w:r>
        <w:rPr>
          <w:iCs/>
        </w:rPr>
        <w:t xml:space="preserve"> choisi</w:t>
      </w:r>
      <w:r w:rsidRPr="00D463F5">
        <w:rPr>
          <w:iCs/>
        </w:rPr>
        <w:t>.</w:t>
      </w:r>
      <w:r>
        <w:rPr>
          <w:iCs/>
        </w:rPr>
        <w:t xml:space="preserve"> </w:t>
      </w:r>
    </w:p>
    <w:tbl>
      <w:tblPr>
        <w:tblStyle w:val="Grilledutableau"/>
        <w:tblW w:w="0" w:type="auto"/>
        <w:tblInd w:w="-38" w:type="dxa"/>
        <w:tblCellMar>
          <w:left w:w="70" w:type="dxa"/>
          <w:right w:w="70" w:type="dxa"/>
        </w:tblCellMar>
        <w:tblLook w:val="0000"/>
      </w:tblPr>
      <w:tblGrid>
        <w:gridCol w:w="3076"/>
        <w:gridCol w:w="3055"/>
        <w:gridCol w:w="22"/>
        <w:gridCol w:w="3077"/>
      </w:tblGrid>
      <w:tr w:rsidR="00E3526B" w:rsidTr="00E3526B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3076" w:type="dxa"/>
          </w:tcPr>
          <w:p w:rsidR="00E3526B" w:rsidRPr="00955A65" w:rsidRDefault="00E3526B" w:rsidP="00E3526B">
            <w:pPr>
              <w:ind w:left="108"/>
              <w:rPr>
                <w:b/>
              </w:rPr>
            </w:pPr>
          </w:p>
        </w:tc>
        <w:tc>
          <w:tcPr>
            <w:tcW w:w="3055" w:type="dxa"/>
          </w:tcPr>
          <w:p w:rsidR="00E3526B" w:rsidRPr="00955A65" w:rsidRDefault="00E3526B" w:rsidP="00E3526B">
            <w:pPr>
              <w:ind w:left="108"/>
              <w:rPr>
                <w:b/>
                <w:sz w:val="24"/>
                <w:szCs w:val="24"/>
              </w:rPr>
            </w:pPr>
            <w:r w:rsidRPr="00955A65">
              <w:rPr>
                <w:b/>
                <w:sz w:val="24"/>
                <w:szCs w:val="24"/>
              </w:rPr>
              <w:t>Calibre (m/m)</w:t>
            </w:r>
          </w:p>
        </w:tc>
        <w:tc>
          <w:tcPr>
            <w:tcW w:w="3099" w:type="dxa"/>
            <w:gridSpan w:val="2"/>
          </w:tcPr>
          <w:p w:rsidR="00E3526B" w:rsidRPr="00955A65" w:rsidRDefault="00E3526B" w:rsidP="00955A65">
            <w:pPr>
              <w:ind w:left="108"/>
              <w:rPr>
                <w:b/>
                <w:sz w:val="24"/>
                <w:szCs w:val="24"/>
              </w:rPr>
            </w:pPr>
            <w:r w:rsidRPr="00955A65">
              <w:rPr>
                <w:b/>
                <w:sz w:val="24"/>
                <w:szCs w:val="24"/>
              </w:rPr>
              <w:t>Tar</w:t>
            </w:r>
            <w:r w:rsidR="00955A65" w:rsidRPr="00955A65">
              <w:rPr>
                <w:b/>
                <w:sz w:val="24"/>
                <w:szCs w:val="24"/>
              </w:rPr>
              <w:t>i</w:t>
            </w:r>
            <w:r w:rsidRPr="00955A65">
              <w:rPr>
                <w:b/>
                <w:sz w:val="24"/>
                <w:szCs w:val="24"/>
              </w:rPr>
              <w:t>fs</w:t>
            </w:r>
            <w:r w:rsidR="00955A65" w:rsidRPr="00955A65">
              <w:rPr>
                <w:b/>
                <w:sz w:val="24"/>
                <w:szCs w:val="24"/>
              </w:rPr>
              <w:t xml:space="preserve"> en (FD)</w:t>
            </w:r>
          </w:p>
        </w:tc>
      </w:tr>
      <w:tr w:rsidR="00E42952" w:rsidTr="00955A6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71"/>
        </w:trPr>
        <w:tc>
          <w:tcPr>
            <w:tcW w:w="3076" w:type="dxa"/>
            <w:vMerge w:val="restart"/>
          </w:tcPr>
          <w:p w:rsidR="00E42952" w:rsidRDefault="00E42952" w:rsidP="00496112">
            <w:pPr>
              <w:jc w:val="center"/>
            </w:pPr>
          </w:p>
          <w:p w:rsidR="00E42952" w:rsidRDefault="00E42952" w:rsidP="00496112">
            <w:pPr>
              <w:jc w:val="center"/>
            </w:pPr>
          </w:p>
          <w:p w:rsidR="00E42952" w:rsidRDefault="00E42952" w:rsidP="00496112">
            <w:pPr>
              <w:jc w:val="center"/>
            </w:pPr>
          </w:p>
          <w:p w:rsidR="00E42952" w:rsidRDefault="00E42952" w:rsidP="00496112">
            <w:pPr>
              <w:jc w:val="center"/>
            </w:pPr>
            <w:bookmarkStart w:id="0" w:name="_GoBack"/>
            <w:r>
              <w:t xml:space="preserve">CAUTION </w:t>
            </w:r>
            <w:bookmarkEnd w:id="0"/>
            <w:r>
              <w:t>SPECIAUX</w:t>
            </w:r>
          </w:p>
          <w:p w:rsidR="00E42952" w:rsidRDefault="00E42952" w:rsidP="00496112">
            <w:pPr>
              <w:jc w:val="center"/>
            </w:pPr>
          </w:p>
          <w:p w:rsidR="00E42952" w:rsidRDefault="00E42952" w:rsidP="00496112">
            <w:pPr>
              <w:jc w:val="center"/>
            </w:pPr>
          </w:p>
          <w:p w:rsidR="00E42952" w:rsidRDefault="00E42952" w:rsidP="00496112">
            <w:pPr>
              <w:jc w:val="center"/>
            </w:pPr>
          </w:p>
        </w:tc>
        <w:tc>
          <w:tcPr>
            <w:tcW w:w="3077" w:type="dxa"/>
            <w:gridSpan w:val="2"/>
          </w:tcPr>
          <w:p w:rsidR="00E42952" w:rsidRDefault="00955A65" w:rsidP="00496112">
            <w:pPr>
              <w:jc w:val="center"/>
            </w:pPr>
            <w:r>
              <w:t>2</w:t>
            </w:r>
            <w:r w:rsidR="00E42952">
              <w:t>0</w:t>
            </w:r>
          </w:p>
        </w:tc>
        <w:tc>
          <w:tcPr>
            <w:tcW w:w="3077" w:type="dxa"/>
          </w:tcPr>
          <w:p w:rsidR="00E42952" w:rsidRDefault="00955A65" w:rsidP="00496112">
            <w:pPr>
              <w:jc w:val="center"/>
            </w:pPr>
            <w:r>
              <w:t>7 500</w:t>
            </w:r>
          </w:p>
        </w:tc>
      </w:tr>
      <w:tr w:rsidR="00955A65" w:rsidTr="00E352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86"/>
        </w:trPr>
        <w:tc>
          <w:tcPr>
            <w:tcW w:w="3076" w:type="dxa"/>
            <w:vMerge/>
          </w:tcPr>
          <w:p w:rsidR="00955A65" w:rsidRDefault="00955A65" w:rsidP="00496112">
            <w:pPr>
              <w:jc w:val="center"/>
            </w:pPr>
          </w:p>
        </w:tc>
        <w:tc>
          <w:tcPr>
            <w:tcW w:w="3077" w:type="dxa"/>
            <w:gridSpan w:val="2"/>
          </w:tcPr>
          <w:p w:rsidR="00955A65" w:rsidRDefault="00955A65" w:rsidP="00496112">
            <w:pPr>
              <w:jc w:val="center"/>
            </w:pPr>
            <w:r>
              <w:t>30</w:t>
            </w:r>
          </w:p>
        </w:tc>
        <w:tc>
          <w:tcPr>
            <w:tcW w:w="3077" w:type="dxa"/>
          </w:tcPr>
          <w:p w:rsidR="00955A65" w:rsidRDefault="00955A65" w:rsidP="00496112">
            <w:pPr>
              <w:jc w:val="center"/>
            </w:pPr>
            <w:r>
              <w:t>22 400</w:t>
            </w:r>
          </w:p>
        </w:tc>
      </w:tr>
      <w:tr w:rsidR="00E42952" w:rsidTr="00E352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84"/>
        </w:trPr>
        <w:tc>
          <w:tcPr>
            <w:tcW w:w="3076" w:type="dxa"/>
            <w:vMerge/>
          </w:tcPr>
          <w:p w:rsidR="00E42952" w:rsidRDefault="00E42952" w:rsidP="00496112">
            <w:pPr>
              <w:jc w:val="center"/>
            </w:pPr>
          </w:p>
        </w:tc>
        <w:tc>
          <w:tcPr>
            <w:tcW w:w="3077" w:type="dxa"/>
            <w:gridSpan w:val="2"/>
          </w:tcPr>
          <w:p w:rsidR="00E42952" w:rsidRDefault="00E42952" w:rsidP="00496112">
            <w:pPr>
              <w:jc w:val="center"/>
            </w:pPr>
            <w:r>
              <w:t>40</w:t>
            </w:r>
          </w:p>
        </w:tc>
        <w:tc>
          <w:tcPr>
            <w:tcW w:w="3077" w:type="dxa"/>
          </w:tcPr>
          <w:p w:rsidR="00E42952" w:rsidRDefault="00E42952" w:rsidP="00496112">
            <w:pPr>
              <w:jc w:val="center"/>
            </w:pPr>
            <w:r>
              <w:t>37 200</w:t>
            </w:r>
          </w:p>
        </w:tc>
      </w:tr>
      <w:tr w:rsidR="00E42952" w:rsidTr="00E352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35"/>
        </w:trPr>
        <w:tc>
          <w:tcPr>
            <w:tcW w:w="3076" w:type="dxa"/>
            <w:vMerge/>
          </w:tcPr>
          <w:p w:rsidR="00E42952" w:rsidRDefault="00E42952" w:rsidP="00496112">
            <w:pPr>
              <w:jc w:val="center"/>
            </w:pPr>
          </w:p>
        </w:tc>
        <w:tc>
          <w:tcPr>
            <w:tcW w:w="3077" w:type="dxa"/>
            <w:gridSpan w:val="2"/>
          </w:tcPr>
          <w:p w:rsidR="00E42952" w:rsidRDefault="00E42952" w:rsidP="00496112">
            <w:pPr>
              <w:jc w:val="center"/>
            </w:pPr>
            <w:r>
              <w:t>50</w:t>
            </w:r>
          </w:p>
        </w:tc>
        <w:tc>
          <w:tcPr>
            <w:tcW w:w="3077" w:type="dxa"/>
          </w:tcPr>
          <w:p w:rsidR="00E42952" w:rsidRDefault="00E42952" w:rsidP="00496112">
            <w:pPr>
              <w:jc w:val="center"/>
            </w:pPr>
            <w:r>
              <w:t>55 200</w:t>
            </w:r>
          </w:p>
        </w:tc>
      </w:tr>
      <w:tr w:rsidR="00E42952" w:rsidTr="00E352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13"/>
        </w:trPr>
        <w:tc>
          <w:tcPr>
            <w:tcW w:w="3076" w:type="dxa"/>
            <w:vMerge/>
          </w:tcPr>
          <w:p w:rsidR="00E42952" w:rsidRDefault="00E42952" w:rsidP="00496112">
            <w:pPr>
              <w:jc w:val="center"/>
            </w:pPr>
          </w:p>
        </w:tc>
        <w:tc>
          <w:tcPr>
            <w:tcW w:w="3077" w:type="dxa"/>
            <w:gridSpan w:val="2"/>
          </w:tcPr>
          <w:p w:rsidR="00E42952" w:rsidRDefault="00E42952" w:rsidP="00496112">
            <w:pPr>
              <w:jc w:val="center"/>
            </w:pPr>
            <w:r>
              <w:t>65</w:t>
            </w:r>
          </w:p>
        </w:tc>
        <w:tc>
          <w:tcPr>
            <w:tcW w:w="3077" w:type="dxa"/>
          </w:tcPr>
          <w:p w:rsidR="00E42952" w:rsidRDefault="00E42952" w:rsidP="00496112">
            <w:pPr>
              <w:jc w:val="center"/>
            </w:pPr>
            <w:r>
              <w:t>76 400</w:t>
            </w:r>
          </w:p>
        </w:tc>
      </w:tr>
      <w:tr w:rsidR="00E42952" w:rsidTr="00E352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24"/>
        </w:trPr>
        <w:tc>
          <w:tcPr>
            <w:tcW w:w="3076" w:type="dxa"/>
            <w:vMerge/>
          </w:tcPr>
          <w:p w:rsidR="00E42952" w:rsidRDefault="00E42952" w:rsidP="00496112">
            <w:pPr>
              <w:jc w:val="center"/>
            </w:pPr>
          </w:p>
        </w:tc>
        <w:tc>
          <w:tcPr>
            <w:tcW w:w="3077" w:type="dxa"/>
            <w:gridSpan w:val="2"/>
          </w:tcPr>
          <w:p w:rsidR="00E42952" w:rsidRDefault="00E42952" w:rsidP="00496112">
            <w:pPr>
              <w:jc w:val="center"/>
            </w:pPr>
            <w:r>
              <w:t>80</w:t>
            </w:r>
          </w:p>
        </w:tc>
        <w:tc>
          <w:tcPr>
            <w:tcW w:w="3077" w:type="dxa"/>
          </w:tcPr>
          <w:p w:rsidR="00E42952" w:rsidRDefault="00E42952" w:rsidP="00496112">
            <w:pPr>
              <w:jc w:val="center"/>
            </w:pPr>
            <w:r>
              <w:t>152 700</w:t>
            </w:r>
          </w:p>
        </w:tc>
      </w:tr>
      <w:tr w:rsidR="00E42952" w:rsidTr="00E352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17"/>
        </w:trPr>
        <w:tc>
          <w:tcPr>
            <w:tcW w:w="3076" w:type="dxa"/>
            <w:vMerge/>
          </w:tcPr>
          <w:p w:rsidR="00E42952" w:rsidRDefault="00E42952" w:rsidP="00496112">
            <w:pPr>
              <w:jc w:val="center"/>
            </w:pPr>
          </w:p>
        </w:tc>
        <w:tc>
          <w:tcPr>
            <w:tcW w:w="3077" w:type="dxa"/>
            <w:gridSpan w:val="2"/>
          </w:tcPr>
          <w:p w:rsidR="00E42952" w:rsidRDefault="00E42952" w:rsidP="00496112">
            <w:pPr>
              <w:jc w:val="center"/>
            </w:pPr>
            <w:r>
              <w:t>100</w:t>
            </w:r>
          </w:p>
        </w:tc>
        <w:tc>
          <w:tcPr>
            <w:tcW w:w="3077" w:type="dxa"/>
          </w:tcPr>
          <w:p w:rsidR="00E42952" w:rsidRDefault="00E42952" w:rsidP="00496112">
            <w:pPr>
              <w:jc w:val="center"/>
            </w:pPr>
            <w:r>
              <w:t>152 700</w:t>
            </w:r>
          </w:p>
        </w:tc>
      </w:tr>
      <w:tr w:rsidR="00E42952" w:rsidTr="00E352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80"/>
        </w:trPr>
        <w:tc>
          <w:tcPr>
            <w:tcW w:w="3076" w:type="dxa"/>
            <w:vMerge/>
          </w:tcPr>
          <w:p w:rsidR="00E42952" w:rsidRDefault="00E42952" w:rsidP="00496112">
            <w:pPr>
              <w:jc w:val="center"/>
            </w:pPr>
          </w:p>
        </w:tc>
        <w:tc>
          <w:tcPr>
            <w:tcW w:w="3077" w:type="dxa"/>
            <w:gridSpan w:val="2"/>
          </w:tcPr>
          <w:p w:rsidR="00E42952" w:rsidRDefault="00E42952" w:rsidP="00496112">
            <w:pPr>
              <w:jc w:val="center"/>
            </w:pPr>
            <w:r>
              <w:t>150</w:t>
            </w:r>
          </w:p>
        </w:tc>
        <w:tc>
          <w:tcPr>
            <w:tcW w:w="3077" w:type="dxa"/>
          </w:tcPr>
          <w:p w:rsidR="00E42952" w:rsidRDefault="00E42952" w:rsidP="00496112">
            <w:pPr>
              <w:jc w:val="center"/>
            </w:pPr>
            <w:r>
              <w:t>227 100</w:t>
            </w:r>
          </w:p>
        </w:tc>
      </w:tr>
      <w:tr w:rsidR="00E42952" w:rsidTr="00E352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61"/>
        </w:trPr>
        <w:tc>
          <w:tcPr>
            <w:tcW w:w="3076" w:type="dxa"/>
            <w:vMerge/>
          </w:tcPr>
          <w:p w:rsidR="00E42952" w:rsidRDefault="00E42952" w:rsidP="00496112">
            <w:pPr>
              <w:jc w:val="center"/>
            </w:pPr>
          </w:p>
        </w:tc>
        <w:tc>
          <w:tcPr>
            <w:tcW w:w="3077" w:type="dxa"/>
            <w:gridSpan w:val="2"/>
            <w:tcBorders>
              <w:bottom w:val="single" w:sz="4" w:space="0" w:color="auto"/>
            </w:tcBorders>
          </w:tcPr>
          <w:p w:rsidR="00E42952" w:rsidRDefault="00E42952" w:rsidP="00496112">
            <w:pPr>
              <w:jc w:val="center"/>
            </w:pPr>
            <w:r>
              <w:t>200</w:t>
            </w:r>
          </w:p>
        </w:tc>
        <w:tc>
          <w:tcPr>
            <w:tcW w:w="3077" w:type="dxa"/>
          </w:tcPr>
          <w:p w:rsidR="00E42952" w:rsidRDefault="00E42952" w:rsidP="00496112">
            <w:pPr>
              <w:jc w:val="center"/>
            </w:pPr>
            <w:r>
              <w:t>375 900</w:t>
            </w:r>
          </w:p>
        </w:tc>
      </w:tr>
    </w:tbl>
    <w:p w:rsidR="00E42952" w:rsidRPr="00E42952" w:rsidRDefault="00E42952" w:rsidP="00E42952">
      <w:pPr>
        <w:jc w:val="right"/>
      </w:pPr>
    </w:p>
    <w:p w:rsidR="00E42952" w:rsidRPr="00E42952" w:rsidRDefault="00E42952" w:rsidP="00E42952"/>
    <w:p w:rsidR="00E42952" w:rsidRPr="00E42952" w:rsidRDefault="00E42952" w:rsidP="00E42952"/>
    <w:p w:rsidR="00E42952" w:rsidRPr="00E42952" w:rsidRDefault="00E42952" w:rsidP="00E42952"/>
    <w:p w:rsidR="00E42952" w:rsidRPr="00E42952" w:rsidRDefault="00E42952" w:rsidP="00E42952"/>
    <w:p w:rsidR="00E42952" w:rsidRPr="00E42952" w:rsidRDefault="00E42952" w:rsidP="00E42952"/>
    <w:p w:rsidR="00E42952" w:rsidRPr="00E42952" w:rsidRDefault="00E42952" w:rsidP="00E42952"/>
    <w:p w:rsidR="00712F74" w:rsidRPr="00E42952" w:rsidRDefault="00712F74" w:rsidP="00E42952"/>
    <w:sectPr w:rsidR="00712F74" w:rsidRPr="00E42952" w:rsidSect="00F85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307" w:rsidRDefault="00EE0307" w:rsidP="00712F74">
      <w:pPr>
        <w:spacing w:after="0" w:line="240" w:lineRule="auto"/>
      </w:pPr>
      <w:r>
        <w:separator/>
      </w:r>
    </w:p>
  </w:endnote>
  <w:endnote w:type="continuationSeparator" w:id="0">
    <w:p w:rsidR="00EE0307" w:rsidRDefault="00EE0307" w:rsidP="00712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307" w:rsidRDefault="00EE0307" w:rsidP="00712F74">
      <w:pPr>
        <w:spacing w:after="0" w:line="240" w:lineRule="auto"/>
      </w:pPr>
      <w:r>
        <w:separator/>
      </w:r>
    </w:p>
  </w:footnote>
  <w:footnote w:type="continuationSeparator" w:id="0">
    <w:p w:rsidR="00EE0307" w:rsidRDefault="00EE0307" w:rsidP="00712F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2F74"/>
    <w:rsid w:val="00636F30"/>
    <w:rsid w:val="006B4AC2"/>
    <w:rsid w:val="00712F74"/>
    <w:rsid w:val="009309C0"/>
    <w:rsid w:val="00955A65"/>
    <w:rsid w:val="00A305E4"/>
    <w:rsid w:val="00BE05A7"/>
    <w:rsid w:val="00CC0F51"/>
    <w:rsid w:val="00E3526B"/>
    <w:rsid w:val="00E42952"/>
    <w:rsid w:val="00EE0307"/>
    <w:rsid w:val="00F8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6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12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712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12F74"/>
  </w:style>
  <w:style w:type="paragraph" w:styleId="Pieddepage">
    <w:name w:val="footer"/>
    <w:basedOn w:val="Normal"/>
    <w:link w:val="PieddepageCar"/>
    <w:uiPriority w:val="99"/>
    <w:semiHidden/>
    <w:unhideWhenUsed/>
    <w:rsid w:val="00712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12F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Guinaleh</dc:creator>
  <cp:lastModifiedBy>Guinaleh</cp:lastModifiedBy>
  <cp:revision>5</cp:revision>
  <dcterms:created xsi:type="dcterms:W3CDTF">2018-12-03T05:48:00Z</dcterms:created>
  <dcterms:modified xsi:type="dcterms:W3CDTF">2018-12-03T06:31:00Z</dcterms:modified>
</cp:coreProperties>
</file>